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B69" w:rsidRDefault="003677BF">
      <w:pPr>
        <w:spacing w:after="0" w:line="240" w:lineRule="auto"/>
        <w:ind w:right="144"/>
        <w:jc w:val="center"/>
      </w:pPr>
      <w:bookmarkStart w:id="0" w:name="_GoBack"/>
      <w:bookmarkEnd w:id="0"/>
      <w:r>
        <w:t>ФИНАНСОВО-ЭКОНОМИЧЕСКОЕ ОБОСНОВАНИЕ</w:t>
      </w:r>
    </w:p>
    <w:p w:rsidR="00710B69" w:rsidRDefault="00710B69">
      <w:pPr>
        <w:spacing w:after="0" w:line="240" w:lineRule="auto"/>
        <w:ind w:right="144"/>
        <w:jc w:val="center"/>
      </w:pPr>
    </w:p>
    <w:p w:rsidR="00710B69" w:rsidRDefault="003677BF">
      <w:pPr>
        <w:spacing w:after="0" w:line="240" w:lineRule="auto"/>
        <w:ind w:right="144"/>
        <w:contextualSpacing/>
        <w:jc w:val="center"/>
      </w:pPr>
      <w:r>
        <w:t>к проекту закона Рязанской области «</w:t>
      </w:r>
      <w:r>
        <w:rPr>
          <w:bCs/>
        </w:rPr>
        <w:t>О внесении изменений в Закон Рязанской области «О мерах социальной поддержки населения Рязанской области</w:t>
      </w:r>
      <w:r>
        <w:t>»</w:t>
      </w:r>
    </w:p>
    <w:p w:rsidR="00710B69" w:rsidRDefault="00710B69">
      <w:pPr>
        <w:spacing w:after="0" w:line="240" w:lineRule="auto"/>
        <w:ind w:right="144"/>
        <w:jc w:val="center"/>
        <w:rPr>
          <w:sz w:val="16"/>
          <w:szCs w:val="16"/>
        </w:rPr>
      </w:pPr>
    </w:p>
    <w:p w:rsidR="00710B69" w:rsidRDefault="00710B69">
      <w:pPr>
        <w:spacing w:after="0"/>
        <w:ind w:firstLine="709"/>
        <w:jc w:val="both"/>
      </w:pPr>
    </w:p>
    <w:p w:rsidR="00710B69" w:rsidRDefault="003677BF">
      <w:pPr>
        <w:spacing w:after="0"/>
        <w:ind w:firstLine="709"/>
        <w:jc w:val="both"/>
      </w:pPr>
      <w:r>
        <w:t>Принятие указанных в проекте изменений не потребует выделения дополнительных средств из областного бюджета.</w:t>
      </w:r>
    </w:p>
    <w:p w:rsidR="00710B69" w:rsidRDefault="00710B69">
      <w:pPr>
        <w:spacing w:after="0" w:line="240" w:lineRule="auto"/>
        <w:ind w:right="144"/>
        <w:jc w:val="both"/>
      </w:pPr>
    </w:p>
    <w:p w:rsidR="00710B69" w:rsidRDefault="00710B69">
      <w:pPr>
        <w:spacing w:after="0" w:line="240" w:lineRule="auto"/>
        <w:ind w:right="144"/>
        <w:jc w:val="both"/>
      </w:pPr>
    </w:p>
    <w:p w:rsidR="00710B69" w:rsidRDefault="00710B69">
      <w:pPr>
        <w:spacing w:after="0" w:line="240" w:lineRule="auto"/>
        <w:ind w:right="144"/>
        <w:jc w:val="both"/>
      </w:pPr>
    </w:p>
    <w:p w:rsidR="00710B69" w:rsidRDefault="003677BF">
      <w:pPr>
        <w:spacing w:after="0" w:line="240" w:lineRule="auto"/>
        <w:ind w:right="144"/>
        <w:jc w:val="both"/>
      </w:pPr>
      <w:r>
        <w:t xml:space="preserve">Министр труда и </w:t>
      </w:r>
      <w:proofErr w:type="gramStart"/>
      <w:r>
        <w:t>социальной</w:t>
      </w:r>
      <w:proofErr w:type="gramEnd"/>
      <w:r>
        <w:t xml:space="preserve"> </w:t>
      </w:r>
    </w:p>
    <w:p w:rsidR="00710B69" w:rsidRDefault="003677BF">
      <w:pPr>
        <w:spacing w:after="0" w:line="240" w:lineRule="auto"/>
        <w:ind w:right="144"/>
        <w:jc w:val="both"/>
      </w:pPr>
      <w:r>
        <w:t xml:space="preserve">защиты населения Рязанской области                                     А.П. </w:t>
      </w:r>
      <w:proofErr w:type="spellStart"/>
      <w:r>
        <w:t>Кричинский</w:t>
      </w:r>
      <w:proofErr w:type="spellEnd"/>
    </w:p>
    <w:sectPr w:rsidR="00710B69">
      <w:head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7BF" w:rsidRDefault="003677BF">
      <w:pPr>
        <w:spacing w:after="0" w:line="240" w:lineRule="auto"/>
      </w:pPr>
      <w:r>
        <w:separator/>
      </w:r>
    </w:p>
  </w:endnote>
  <w:endnote w:type="continuationSeparator" w:id="0">
    <w:p w:rsidR="003677BF" w:rsidRDefault="00367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7BF" w:rsidRDefault="003677BF">
      <w:pPr>
        <w:spacing w:after="0" w:line="240" w:lineRule="auto"/>
      </w:pPr>
      <w:r>
        <w:separator/>
      </w:r>
    </w:p>
  </w:footnote>
  <w:footnote w:type="continuationSeparator" w:id="0">
    <w:p w:rsidR="003677BF" w:rsidRDefault="00367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444436"/>
      <w:docPartObj>
        <w:docPartGallery w:val="Page Numbers (Top of Page)"/>
        <w:docPartUnique/>
      </w:docPartObj>
    </w:sdtPr>
    <w:sdtEndPr/>
    <w:sdtContent>
      <w:p w:rsidR="00710B69" w:rsidRDefault="003677BF">
        <w:pPr>
          <w:pStyle w:val="af8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710B69" w:rsidRDefault="00710B69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B69"/>
    <w:rsid w:val="003677BF"/>
    <w:rsid w:val="006960E6"/>
    <w:rsid w:val="0071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</w:style>
  <w:style w:type="paragraph" w:customStyle="1" w:styleId="12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-284" w:firstLine="720"/>
      <w:jc w:val="both"/>
    </w:pPr>
    <w:rPr>
      <w:rFonts w:ascii="Arial" w:eastAsia="Times New Roman" w:hAnsi="Arial" w:cs="Arial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</w:style>
  <w:style w:type="paragraph" w:customStyle="1" w:styleId="12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-284" w:firstLine="720"/>
      <w:jc w:val="both"/>
    </w:pPr>
    <w:rPr>
      <w:rFonts w:ascii="Arial" w:eastAsia="Times New Roman" w:hAnsi="Arial" w:cs="Arial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gorbatovata</dc:creator>
  <cp:lastModifiedBy>Суховская С.М.</cp:lastModifiedBy>
  <cp:revision>2</cp:revision>
  <dcterms:created xsi:type="dcterms:W3CDTF">2025-12-01T14:14:00Z</dcterms:created>
  <dcterms:modified xsi:type="dcterms:W3CDTF">2025-12-01T14:14:00Z</dcterms:modified>
</cp:coreProperties>
</file>